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0EF" w:rsidRDefault="00EB0104">
      <w:pPr>
        <w:rPr>
          <w:rFonts w:ascii="Arial" w:hAnsi="Arial" w:cs="Arial"/>
          <w:color w:val="007AD0"/>
          <w:sz w:val="47"/>
          <w:szCs w:val="47"/>
          <w:shd w:val="clear" w:color="auto" w:fill="FFFFFF"/>
        </w:rPr>
      </w:pPr>
      <w:r>
        <w:rPr>
          <w:rFonts w:ascii="Arial" w:hAnsi="Arial" w:cs="Arial"/>
          <w:color w:val="007AD0"/>
          <w:sz w:val="47"/>
          <w:szCs w:val="47"/>
          <w:shd w:val="clear" w:color="auto" w:fill="FFFFFF"/>
        </w:rPr>
        <w:t>Индивидуальная поддержка развития детей в семье</w:t>
      </w:r>
    </w:p>
    <w:p w:rsidR="00EB0104" w:rsidRPr="00EB0104" w:rsidRDefault="00EB0104" w:rsidP="00EB0104">
      <w:pPr>
        <w:shd w:val="clear" w:color="auto" w:fill="FFFFFF"/>
        <w:spacing w:after="0" w:line="428" w:lineRule="atLeast"/>
        <w:jc w:val="center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EB010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Индивидуальная поддержка развития детей в семье</w:t>
      </w:r>
    </w:p>
    <w:p w:rsidR="00EB0104" w:rsidRPr="00EB0104" w:rsidRDefault="00EB0104" w:rsidP="00EB0104">
      <w:pPr>
        <w:shd w:val="clear" w:color="auto" w:fill="FFFFFF"/>
        <w:spacing w:after="0" w:line="428" w:lineRule="atLeast"/>
        <w:jc w:val="center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EB0104">
        <w:rPr>
          <w:rFonts w:ascii="Tahoma" w:eastAsia="Times New Roman" w:hAnsi="Tahoma" w:cs="Tahoma"/>
          <w:b/>
          <w:bCs/>
          <w:color w:val="555555"/>
          <w:sz w:val="27"/>
          <w:lang w:eastAsia="ru-RU"/>
        </w:rPr>
        <w:t> </w:t>
      </w:r>
    </w:p>
    <w:p w:rsidR="00EB0104" w:rsidRPr="00EB0104" w:rsidRDefault="00EB0104" w:rsidP="00EB0104">
      <w:pPr>
        <w:shd w:val="clear" w:color="auto" w:fill="FFFFFF"/>
        <w:spacing w:after="0" w:line="428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B0104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При организации совместной работы дошкольного образовательного учреждения с семьями необходимо соблюдать основные принципы:</w:t>
      </w:r>
    </w:p>
    <w:p w:rsidR="00EB0104" w:rsidRPr="00EB0104" w:rsidRDefault="00EB0104" w:rsidP="00EB0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104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</w:p>
    <w:p w:rsidR="00EB0104" w:rsidRPr="00EB0104" w:rsidRDefault="00EB0104" w:rsidP="00EB0104">
      <w:pPr>
        <w:shd w:val="clear" w:color="auto" w:fill="FFFFFF"/>
        <w:spacing w:after="0" w:line="428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B0104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        открытость детского сада для семьи (каждому родителю обеспечивается возможность знать и видеть, как живет и развивается его ребенок);</w:t>
      </w:r>
    </w:p>
    <w:p w:rsidR="00EB0104" w:rsidRPr="00EB0104" w:rsidRDefault="00EB0104" w:rsidP="00EB0104">
      <w:pPr>
        <w:shd w:val="clear" w:color="auto" w:fill="FFFFFF"/>
        <w:spacing w:after="0" w:line="428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B0104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        сотрудничество педагогов и родителей в воспитании детей;</w:t>
      </w:r>
    </w:p>
    <w:p w:rsidR="00EB0104" w:rsidRPr="00EB0104" w:rsidRDefault="00EB0104" w:rsidP="00EB0104">
      <w:pPr>
        <w:shd w:val="clear" w:color="auto" w:fill="FFFFFF"/>
        <w:spacing w:after="0" w:line="428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B0104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        создание активной развивающей среды, обеспечивающей единые подходы к развитию личности в семье и детском коллективе;</w:t>
      </w:r>
    </w:p>
    <w:p w:rsidR="00EB0104" w:rsidRPr="00EB0104" w:rsidRDefault="00EB0104" w:rsidP="00EB0104">
      <w:pPr>
        <w:shd w:val="clear" w:color="auto" w:fill="FFFFFF"/>
        <w:spacing w:after="0" w:line="428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B0104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        диагностика общих и частных проблем в развитии и воспитании ребенка.</w:t>
      </w:r>
    </w:p>
    <w:p w:rsidR="00EB0104" w:rsidRPr="00EB0104" w:rsidRDefault="00EB0104" w:rsidP="00EB0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104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</w:p>
    <w:p w:rsidR="00EB0104" w:rsidRPr="00EB0104" w:rsidRDefault="00EB0104" w:rsidP="00EB0104">
      <w:pPr>
        <w:shd w:val="clear" w:color="auto" w:fill="FFFFFF"/>
        <w:spacing w:after="0" w:line="428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B0104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Поэтому главная цель работы с семьями для педагога это профессионально помочь семье в воспитании детей, а дополняя и обеспечивая более полную реализацию ее воспитательных функций:</w:t>
      </w:r>
    </w:p>
    <w:p w:rsidR="00EB0104" w:rsidRPr="00EB0104" w:rsidRDefault="00EB0104" w:rsidP="00EB0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104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</w:p>
    <w:p w:rsidR="00EB0104" w:rsidRPr="00EB0104" w:rsidRDefault="00EB0104" w:rsidP="00EB0104">
      <w:pPr>
        <w:shd w:val="clear" w:color="auto" w:fill="FFFFFF"/>
        <w:spacing w:after="0" w:line="428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B0104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        развитие интересов и потребностей ребенка;</w:t>
      </w:r>
    </w:p>
    <w:p w:rsidR="00EB0104" w:rsidRPr="00EB0104" w:rsidRDefault="00EB0104" w:rsidP="00EB0104">
      <w:pPr>
        <w:shd w:val="clear" w:color="auto" w:fill="FFFFFF"/>
        <w:spacing w:after="0" w:line="428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B0104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        распределение обязанностей и ответственности между родителями в постоянно меняющихся ситуациях воспитания детей;</w:t>
      </w:r>
    </w:p>
    <w:p w:rsidR="00EB0104" w:rsidRPr="00EB0104" w:rsidRDefault="00EB0104" w:rsidP="00EB0104">
      <w:pPr>
        <w:shd w:val="clear" w:color="auto" w:fill="FFFFFF"/>
        <w:spacing w:after="0" w:line="428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B0104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        поддержка открытости во взаимоотношениях между разными поколениями в семье;</w:t>
      </w:r>
    </w:p>
    <w:p w:rsidR="00EB0104" w:rsidRPr="00EB0104" w:rsidRDefault="00EB0104" w:rsidP="00EB0104">
      <w:pPr>
        <w:shd w:val="clear" w:color="auto" w:fill="FFFFFF"/>
        <w:spacing w:after="0" w:line="428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B0104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        выработка образа жизни семьи, формирование семейных традиций;</w:t>
      </w:r>
    </w:p>
    <w:p w:rsidR="00EB0104" w:rsidRPr="00EB0104" w:rsidRDefault="00EB0104" w:rsidP="00EB0104">
      <w:pPr>
        <w:shd w:val="clear" w:color="auto" w:fill="FFFFFF"/>
        <w:spacing w:after="0" w:line="428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B0104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        понимание и принятие индивидуальности ребенка, доверие и уважение к нему как к уникальной личности.</w:t>
      </w:r>
    </w:p>
    <w:p w:rsidR="00EB0104" w:rsidRPr="00EB0104" w:rsidRDefault="00EB0104" w:rsidP="00EB0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104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</w:p>
    <w:p w:rsidR="00EB0104" w:rsidRPr="00EB0104" w:rsidRDefault="00EB0104" w:rsidP="00EB0104">
      <w:pPr>
        <w:shd w:val="clear" w:color="auto" w:fill="FFFFFF"/>
        <w:spacing w:after="0" w:line="428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B0104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Данную  цель воспитатель реализует через следующие задачи:</w:t>
      </w:r>
    </w:p>
    <w:p w:rsidR="00EB0104" w:rsidRPr="00EB0104" w:rsidRDefault="00EB0104" w:rsidP="00EB0104">
      <w:pPr>
        <w:shd w:val="clear" w:color="auto" w:fill="FFFFFF"/>
        <w:spacing w:after="0" w:line="428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B0104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        воспитание уважения к детству и родител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ям</w:t>
      </w:r>
    </w:p>
    <w:p w:rsidR="00EB0104" w:rsidRPr="00EB0104" w:rsidRDefault="00EB0104" w:rsidP="00EB0104">
      <w:pPr>
        <w:shd w:val="clear" w:color="auto" w:fill="FFFFFF"/>
        <w:spacing w:after="0" w:line="428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B0104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        взаимодействие с родителями для изучения их семейной микросреды;</w:t>
      </w:r>
    </w:p>
    <w:p w:rsidR="00EB0104" w:rsidRPr="00EB0104" w:rsidRDefault="00EB0104" w:rsidP="00EB0104">
      <w:pPr>
        <w:shd w:val="clear" w:color="auto" w:fill="FFFFFF"/>
        <w:spacing w:after="0" w:line="428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B0104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        повышение и содействие общей культуры семьи и психолого-педагогической компетентности родителей;</w:t>
      </w:r>
    </w:p>
    <w:p w:rsidR="00EB0104" w:rsidRPr="00EB0104" w:rsidRDefault="00EB0104" w:rsidP="00EB0104">
      <w:pPr>
        <w:shd w:val="clear" w:color="auto" w:fill="FFFFFF"/>
        <w:spacing w:after="0" w:line="428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B0104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        оказание практической и теоретической помощи родителям воспитанников через трансляцию основ теоретических знаний и формирование умений и навыков практической работы с детьми;</w:t>
      </w:r>
    </w:p>
    <w:p w:rsidR="00EB0104" w:rsidRPr="00EB0104" w:rsidRDefault="00EB0104" w:rsidP="00EB0104">
      <w:pPr>
        <w:shd w:val="clear" w:color="auto" w:fill="FFFFFF"/>
        <w:spacing w:after="0" w:line="428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B0104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lastRenderedPageBreak/>
        <w:t>         использование с родителями различных форм сотрудничества и совместного творчества, исходя из индивидуально-дифференцированного подхода к семьям.</w:t>
      </w:r>
    </w:p>
    <w:p w:rsidR="00EB0104" w:rsidRPr="00EB0104" w:rsidRDefault="00EB0104" w:rsidP="00EB0104">
      <w:pPr>
        <w:shd w:val="clear" w:color="auto" w:fill="FFFFFF"/>
        <w:spacing w:after="0" w:line="428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B010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Формы работы с родителями</w:t>
      </w:r>
      <w:r w:rsidRPr="00EB0104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 которые использует педагог:</w:t>
      </w:r>
    </w:p>
    <w:p w:rsidR="00EB0104" w:rsidRPr="00EB0104" w:rsidRDefault="00EB0104" w:rsidP="00EB0104">
      <w:pPr>
        <w:shd w:val="clear" w:color="auto" w:fill="FFFFFF"/>
        <w:spacing w:after="0" w:line="428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B0104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1. Коллективные (массовые) формы подразумевают работу со всем или большим составом родителей ДОУ (группы). Это совместные мероприятия педагогов и родителей. Некоторые из них подразумевают участие и детей.</w:t>
      </w:r>
    </w:p>
    <w:p w:rsidR="00EB0104" w:rsidRPr="00EB0104" w:rsidRDefault="00EB0104" w:rsidP="00EB0104">
      <w:pPr>
        <w:shd w:val="clear" w:color="auto" w:fill="FFFFFF"/>
        <w:spacing w:after="0" w:line="428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B0104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2. Индивидуальные формы предназначены для дифференцированной работы с родителями воспитанников.</w:t>
      </w:r>
    </w:p>
    <w:p w:rsidR="00EB0104" w:rsidRPr="00EB0104" w:rsidRDefault="00EB0104" w:rsidP="00EB0104">
      <w:pPr>
        <w:shd w:val="clear" w:color="auto" w:fill="FFFFFF"/>
        <w:spacing w:after="0" w:line="428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B0104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Проводятся индивидуальные беседы, даются рекомендации и памятки индивидуального характера. Для данной    работы педагог составляет план индивидуальной работы с семьями воспитанников.</w:t>
      </w:r>
    </w:p>
    <w:p w:rsidR="00EB0104" w:rsidRPr="00EB0104" w:rsidRDefault="00EB0104" w:rsidP="00EB0104">
      <w:pPr>
        <w:shd w:val="clear" w:color="auto" w:fill="FFFFFF"/>
        <w:spacing w:after="0" w:line="428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B0104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3. </w:t>
      </w:r>
      <w:proofErr w:type="gramStart"/>
      <w:r w:rsidRPr="00EB0104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Наглядно-информационные - играют роль опосредованного общения между педагогом и родителями.</w:t>
      </w:r>
      <w:proofErr w:type="gramEnd"/>
      <w:r w:rsidRPr="00EB0104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 В групповом помещении есть информационный стенд, также для родителей на сайте детского  сада  регулярно размещаются консультации.</w:t>
      </w:r>
    </w:p>
    <w:p w:rsidR="00EB0104" w:rsidRPr="00EB0104" w:rsidRDefault="00EB0104" w:rsidP="00EB0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10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</w:p>
    <w:p w:rsidR="00EB0104" w:rsidRPr="00EB0104" w:rsidRDefault="00EB0104" w:rsidP="00EB010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lang w:eastAsia="ru-RU"/>
        </w:rPr>
      </w:pPr>
      <w:r w:rsidRPr="00EB0104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bdr w:val="none" w:sz="0" w:space="0" w:color="auto" w:frame="1"/>
          <w:lang w:eastAsia="ru-RU"/>
        </w:rPr>
        <w:t>Об эффективности, проводимой работы педагога с родителями, свидетельствуют: проявление у родителей интереса к содержанию образовательного процесса с детьми; увеличение количества вопросов к педагогу, касающихся личности ребенка, его интересах, способностях и потребностях; стремление взрослых к индивидуальным контактам с воспитателем ; совместная деятельность родителей, педагогов и детей положительно влияет на воспитанников</w:t>
      </w:r>
      <w:proofErr w:type="gramStart"/>
      <w:r w:rsidRPr="00EB0104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EB0104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EB0104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EB0104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bdr w:val="none" w:sz="0" w:space="0" w:color="auto" w:frame="1"/>
          <w:lang w:eastAsia="ru-RU"/>
        </w:rPr>
        <w:t>азмышление родителей о тех или иных методах воспитания; повышение их активности в совместных мероприятиях.</w:t>
      </w:r>
    </w:p>
    <w:p w:rsidR="00EB0104" w:rsidRPr="00EB0104" w:rsidRDefault="00EB0104" w:rsidP="00EB0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10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EB0104" w:rsidRPr="00EB0104" w:rsidRDefault="00EB0104" w:rsidP="00EB0104">
      <w:pPr>
        <w:shd w:val="clear" w:color="auto" w:fill="FFFFFF"/>
        <w:spacing w:after="150" w:line="428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B010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План сотрудничества с семьей</w:t>
      </w:r>
      <w:r w:rsidRPr="00EB010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направлен на построение конструктивного взаимодействия специалистов образовательной организации и родителей (законных представителей) обучающегося в интересах особого ребенка и его семьи.</w:t>
      </w:r>
    </w:p>
    <w:p w:rsidR="00EB0104" w:rsidRPr="00EB0104" w:rsidRDefault="00EB0104" w:rsidP="00EB0104">
      <w:pPr>
        <w:shd w:val="clear" w:color="auto" w:fill="FFFFFF"/>
        <w:spacing w:after="150" w:line="428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B010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Индивидуальная поддержка развития детей в семье предусматривает мероприятия по следующим направлениям:</w:t>
      </w:r>
    </w:p>
    <w:p w:rsidR="00EB0104" w:rsidRPr="00EB0104" w:rsidRDefault="00EB0104" w:rsidP="00EB0104">
      <w:pPr>
        <w:shd w:val="clear" w:color="auto" w:fill="FFFFFF"/>
        <w:spacing w:after="150" w:line="428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B010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   Психологическая поддержка семьи;</w:t>
      </w:r>
    </w:p>
    <w:p w:rsidR="00EB0104" w:rsidRPr="00EB0104" w:rsidRDefault="00EB0104" w:rsidP="00EB0104">
      <w:pPr>
        <w:shd w:val="clear" w:color="auto" w:fill="FFFFFF"/>
        <w:spacing w:after="150" w:line="428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B010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 Консультативная помощь;</w:t>
      </w:r>
    </w:p>
    <w:p w:rsidR="00EB0104" w:rsidRPr="00EB0104" w:rsidRDefault="00EB0104" w:rsidP="00EB0104">
      <w:pPr>
        <w:shd w:val="clear" w:color="auto" w:fill="FFFFFF"/>
        <w:spacing w:after="150" w:line="428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B010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 Повышение      осведомленности      об      особенностях      развития      и     специфических образовательных потребностях ребенка;</w:t>
      </w:r>
    </w:p>
    <w:p w:rsidR="00EB0104" w:rsidRPr="00EB0104" w:rsidRDefault="00EB0104" w:rsidP="00EB0104">
      <w:pPr>
        <w:shd w:val="clear" w:color="auto" w:fill="FFFFFF"/>
        <w:spacing w:after="150" w:line="428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B010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   Участие родителей в образовательной деятельности детского сада</w:t>
      </w:r>
    </w:p>
    <w:p w:rsidR="00EB0104" w:rsidRDefault="00EB010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12"/>
        <w:gridCol w:w="3176"/>
        <w:gridCol w:w="2013"/>
        <w:gridCol w:w="2119"/>
      </w:tblGrid>
      <w:tr w:rsidR="00EB0104" w:rsidRPr="00EB0104" w:rsidTr="00EB0104">
        <w:tc>
          <w:tcPr>
            <w:tcW w:w="0" w:type="auto"/>
            <w:tcBorders>
              <w:top w:val="single" w:sz="8" w:space="0" w:color="01A0E2"/>
              <w:left w:val="single" w:sz="8" w:space="0" w:color="01A0E2"/>
              <w:bottom w:val="single" w:sz="8" w:space="0" w:color="01A0E2"/>
              <w:right w:val="single" w:sz="8" w:space="0" w:color="01A0E2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 xml:space="preserve"> Ц</w:t>
            </w: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ели</w:t>
            </w:r>
          </w:p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взаимодействия </w:t>
            </w:r>
            <w:proofErr w:type="gramStart"/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</w:t>
            </w:r>
            <w:proofErr w:type="gramEnd"/>
          </w:p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родителями</w:t>
            </w:r>
          </w:p>
        </w:tc>
        <w:tc>
          <w:tcPr>
            <w:tcW w:w="0" w:type="auto"/>
            <w:tcBorders>
              <w:top w:val="single" w:sz="8" w:space="0" w:color="01A0E2"/>
              <w:left w:val="nil"/>
              <w:bottom w:val="single" w:sz="8" w:space="0" w:color="01A0E2"/>
              <w:right w:val="single" w:sz="8" w:space="0" w:color="01A0E2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0104" w:rsidRPr="00EB0104" w:rsidRDefault="00EB0104" w:rsidP="00EB01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Действия специалистов</w:t>
            </w:r>
          </w:p>
        </w:tc>
        <w:tc>
          <w:tcPr>
            <w:tcW w:w="0" w:type="auto"/>
            <w:tcBorders>
              <w:top w:val="single" w:sz="8" w:space="0" w:color="01A0E2"/>
              <w:left w:val="nil"/>
              <w:bottom w:val="single" w:sz="8" w:space="0" w:color="01A0E2"/>
              <w:right w:val="single" w:sz="8" w:space="0" w:color="01A0E2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0104" w:rsidRPr="00EB0104" w:rsidRDefault="00EB0104" w:rsidP="00EB01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Срок выполнения (ответственный)</w:t>
            </w:r>
          </w:p>
        </w:tc>
        <w:tc>
          <w:tcPr>
            <w:tcW w:w="0" w:type="auto"/>
            <w:tcBorders>
              <w:top w:val="single" w:sz="8" w:space="0" w:color="01A0E2"/>
              <w:left w:val="nil"/>
              <w:bottom w:val="single" w:sz="8" w:space="0" w:color="01A0E2"/>
              <w:right w:val="single" w:sz="8" w:space="0" w:color="01A0E2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0104" w:rsidRPr="00EB0104" w:rsidRDefault="00EB0104" w:rsidP="00EB01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Результат</w:t>
            </w:r>
          </w:p>
        </w:tc>
      </w:tr>
      <w:tr w:rsidR="00EB0104" w:rsidRPr="00EB0104" w:rsidTr="00EB0104">
        <w:tc>
          <w:tcPr>
            <w:tcW w:w="0" w:type="auto"/>
            <w:tcBorders>
              <w:top w:val="nil"/>
              <w:left w:val="single" w:sz="8" w:space="0" w:color="01A0E2"/>
              <w:bottom w:val="single" w:sz="8" w:space="0" w:color="01A0E2"/>
              <w:right w:val="single" w:sz="8" w:space="0" w:color="01A0E2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Анализ</w:t>
            </w:r>
          </w:p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посещаемости</w:t>
            </w:r>
          </w:p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ребенком ДОУ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1A0E2"/>
              <w:right w:val="single" w:sz="8" w:space="0" w:color="01A0E2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Наблюдения за общим состоянием ребенка и</w:t>
            </w:r>
          </w:p>
          <w:p w:rsidR="00EB0104" w:rsidRPr="00EB0104" w:rsidRDefault="00EB0104" w:rsidP="00EB01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родителей</w:t>
            </w:r>
            <w:r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6" name="Рисунок 6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1A0E2"/>
              <w:right w:val="single" w:sz="8" w:space="0" w:color="01A0E2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0104" w:rsidRPr="00EB0104" w:rsidRDefault="00EB0104" w:rsidP="00EB01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течение года (воспитатель)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1A0E2"/>
              <w:right w:val="single" w:sz="8" w:space="0" w:color="01A0E2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Регулярное посещение</w:t>
            </w:r>
          </w:p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ребенком ДОУ</w:t>
            </w:r>
          </w:p>
        </w:tc>
      </w:tr>
      <w:tr w:rsidR="00EB0104" w:rsidRPr="00EB0104" w:rsidTr="00EB0104">
        <w:tc>
          <w:tcPr>
            <w:tcW w:w="0" w:type="auto"/>
            <w:tcBorders>
              <w:top w:val="nil"/>
              <w:left w:val="single" w:sz="8" w:space="0" w:color="01A0E2"/>
              <w:bottom w:val="single" w:sz="8" w:space="0" w:color="01A0E2"/>
              <w:right w:val="single" w:sz="8" w:space="0" w:color="01A0E2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Диагностика уровня</w:t>
            </w:r>
          </w:p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адаптированности</w:t>
            </w:r>
            <w:proofErr w:type="spellEnd"/>
          </w:p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ребенка в ДОУ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1A0E2"/>
              <w:right w:val="single" w:sz="8" w:space="0" w:color="01A0E2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Наблюдение за ребенком в процессе </w:t>
            </w:r>
            <w:proofErr w:type="gramStart"/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фронтальных</w:t>
            </w:r>
            <w:proofErr w:type="gramEnd"/>
          </w:p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1A0E2"/>
              <w:right w:val="single" w:sz="8" w:space="0" w:color="01A0E2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0104" w:rsidRPr="00EB0104" w:rsidRDefault="00EB0104" w:rsidP="00EB01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течение года (воспитатель)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1A0E2"/>
              <w:right w:val="single" w:sz="8" w:space="0" w:color="01A0E2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Оценка</w:t>
            </w:r>
          </w:p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эмоционального</w:t>
            </w:r>
            <w:proofErr w:type="gramEnd"/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состояние</w:t>
            </w:r>
          </w:p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ребенка в ДОУ</w:t>
            </w:r>
          </w:p>
        </w:tc>
      </w:tr>
      <w:tr w:rsidR="00EB0104" w:rsidRPr="00EB0104" w:rsidTr="00EB0104">
        <w:tc>
          <w:tcPr>
            <w:tcW w:w="0" w:type="auto"/>
            <w:tcBorders>
              <w:top w:val="nil"/>
              <w:left w:val="single" w:sz="8" w:space="0" w:color="01A0E2"/>
              <w:bottom w:val="single" w:sz="8" w:space="0" w:color="01A0E2"/>
              <w:right w:val="single" w:sz="8" w:space="0" w:color="01A0E2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Выявление      семей</w:t>
            </w:r>
          </w:p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«группы риска»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1A0E2"/>
              <w:right w:val="single" w:sz="8" w:space="0" w:color="01A0E2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Наблюдение за участием родителей в воспитании ребенка (посещение родительских собраний,</w:t>
            </w:r>
            <w:proofErr w:type="gramEnd"/>
          </w:p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утренников, мероприятий</w:t>
            </w:r>
          </w:p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детского сада)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1A0E2"/>
              <w:right w:val="single" w:sz="8" w:space="0" w:color="01A0E2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течение года (воспитатель)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1A0E2"/>
              <w:right w:val="single" w:sz="8" w:space="0" w:color="01A0E2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-Активное участие родителей (законных</w:t>
            </w:r>
            <w:proofErr w:type="gramEnd"/>
          </w:p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представителей)</w:t>
            </w:r>
          </w:p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жизни группы</w:t>
            </w:r>
          </w:p>
        </w:tc>
      </w:tr>
      <w:tr w:rsidR="00EB0104" w:rsidRPr="00EB0104" w:rsidTr="00EB0104">
        <w:tc>
          <w:tcPr>
            <w:tcW w:w="0" w:type="auto"/>
            <w:tcBorders>
              <w:top w:val="nil"/>
              <w:left w:val="single" w:sz="8" w:space="0" w:color="01A0E2"/>
              <w:bottom w:val="single" w:sz="8" w:space="0" w:color="01A0E2"/>
              <w:right w:val="single" w:sz="8" w:space="0" w:color="01A0E2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0104" w:rsidRPr="00EB0104" w:rsidRDefault="00EB0104" w:rsidP="00EB01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Приобщение родителей к ЗОЖ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1A0E2"/>
              <w:right w:val="single" w:sz="8" w:space="0" w:color="01A0E2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Беседа с родителями на профилактические темы:</w:t>
            </w:r>
          </w:p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«Вредные привычки родителей и их влияние на развитие ребенка», «Семья»,</w:t>
            </w:r>
          </w:p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«Правильное питание» и др.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1A0E2"/>
              <w:right w:val="single" w:sz="8" w:space="0" w:color="01A0E2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1A0E2"/>
              <w:right w:val="single" w:sz="8" w:space="0" w:color="01A0E2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Активное участие</w:t>
            </w:r>
          </w:p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родителей в процессе воспитания</w:t>
            </w:r>
          </w:p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ребенка</w:t>
            </w:r>
          </w:p>
        </w:tc>
      </w:tr>
      <w:tr w:rsidR="00EB0104" w:rsidRPr="00EB0104" w:rsidTr="00EB0104">
        <w:tc>
          <w:tcPr>
            <w:tcW w:w="0" w:type="auto"/>
            <w:tcBorders>
              <w:top w:val="nil"/>
              <w:left w:val="single" w:sz="8" w:space="0" w:color="01A0E2"/>
              <w:bottom w:val="single" w:sz="8" w:space="0" w:color="01A0E2"/>
              <w:right w:val="single" w:sz="8" w:space="0" w:color="01A0E2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Диагностика</w:t>
            </w:r>
          </w:p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индивидуальных особенностей</w:t>
            </w:r>
          </w:p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ребенка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1A0E2"/>
              <w:right w:val="single" w:sz="8" w:space="0" w:color="01A0E2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Семейное консультирование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1A0E2"/>
              <w:right w:val="single" w:sz="8" w:space="0" w:color="01A0E2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1A0E2"/>
              <w:right w:val="single" w:sz="8" w:space="0" w:color="01A0E2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0104" w:rsidRPr="00EB0104" w:rsidRDefault="00EB0104" w:rsidP="00EB01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Рекомендации по семейному воспитанию</w:t>
            </w:r>
          </w:p>
        </w:tc>
      </w:tr>
      <w:tr w:rsidR="00EB0104" w:rsidRPr="00EB0104" w:rsidTr="00EB0104">
        <w:tc>
          <w:tcPr>
            <w:tcW w:w="0" w:type="auto"/>
            <w:tcBorders>
              <w:top w:val="nil"/>
              <w:left w:val="single" w:sz="8" w:space="0" w:color="01A0E2"/>
              <w:bottom w:val="single" w:sz="8" w:space="0" w:color="01A0E2"/>
              <w:right w:val="single" w:sz="8" w:space="0" w:color="01A0E2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Поддержка </w:t>
            </w:r>
            <w:proofErr w:type="gramStart"/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одаренных</w:t>
            </w:r>
            <w:proofErr w:type="gramEnd"/>
          </w:p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воспитанников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1A0E2"/>
              <w:right w:val="single" w:sz="8" w:space="0" w:color="01A0E2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Совместная работа детей и родителей: участие </w:t>
            </w:r>
            <w:proofErr w:type="gramStart"/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</w:t>
            </w:r>
            <w:proofErr w:type="gramEnd"/>
          </w:p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конкурсах</w:t>
            </w:r>
            <w:proofErr w:type="gramEnd"/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детского сада, муниципальных и др.</w:t>
            </w:r>
          </w:p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конкурсах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1A0E2"/>
              <w:right w:val="single" w:sz="8" w:space="0" w:color="01A0E2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Воспитатель 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1A0E2"/>
              <w:right w:val="single" w:sz="8" w:space="0" w:color="01A0E2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Активное участие родителей (законных</w:t>
            </w:r>
            <w:proofErr w:type="gramEnd"/>
          </w:p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представителей) в процессе воспитания</w:t>
            </w:r>
          </w:p>
          <w:p w:rsidR="00EB0104" w:rsidRPr="00EB0104" w:rsidRDefault="00EB0104" w:rsidP="00EB010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B01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ребенка</w:t>
            </w:r>
          </w:p>
        </w:tc>
      </w:tr>
    </w:tbl>
    <w:p w:rsidR="00EB0104" w:rsidRPr="00EB0104" w:rsidRDefault="00EB0104">
      <w:pPr>
        <w:rPr>
          <w:rFonts w:ascii="Times New Roman" w:hAnsi="Times New Roman" w:cs="Times New Roman"/>
          <w:sz w:val="24"/>
          <w:szCs w:val="24"/>
        </w:rPr>
      </w:pPr>
    </w:p>
    <w:sectPr w:rsidR="00EB0104" w:rsidRPr="00EB0104" w:rsidSect="00C52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0104"/>
    <w:rsid w:val="00C520EF"/>
    <w:rsid w:val="00EB0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B0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0104"/>
    <w:rPr>
      <w:b/>
      <w:bCs/>
    </w:rPr>
  </w:style>
  <w:style w:type="paragraph" w:styleId="a5">
    <w:name w:val="Normal (Web)"/>
    <w:basedOn w:val="a"/>
    <w:uiPriority w:val="99"/>
    <w:semiHidden/>
    <w:unhideWhenUsed/>
    <w:rsid w:val="00EB0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B0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01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757</Words>
  <Characters>4320</Characters>
  <Application>Microsoft Office Word</Application>
  <DocSecurity>0</DocSecurity>
  <Lines>36</Lines>
  <Paragraphs>10</Paragraphs>
  <ScaleCrop>false</ScaleCrop>
  <Company/>
  <LinksUpToDate>false</LinksUpToDate>
  <CharactersWithSpaces>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2023-03-21T12:21:00Z</dcterms:created>
  <dcterms:modified xsi:type="dcterms:W3CDTF">2023-03-21T12:26:00Z</dcterms:modified>
</cp:coreProperties>
</file>